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86E" w:rsidRPr="00FF5768" w:rsidRDefault="00C9586E" w:rsidP="00C958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768">
        <w:rPr>
          <w:rFonts w:ascii="Times New Roman" w:hAnsi="Times New Roman" w:cs="Times New Roman"/>
          <w:sz w:val="24"/>
          <w:szCs w:val="24"/>
        </w:rPr>
        <w:t>“26”</w:t>
      </w:r>
    </w:p>
    <w:p w:rsidR="00C9586E" w:rsidRPr="00FF5768" w:rsidRDefault="00C9586E" w:rsidP="00C958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768">
        <w:rPr>
          <w:rFonts w:ascii="Times New Roman" w:hAnsi="Times New Roman" w:cs="Times New Roman"/>
          <w:sz w:val="24"/>
          <w:szCs w:val="24"/>
        </w:rPr>
        <w:t>pib.nic.in</w:t>
      </w:r>
    </w:p>
    <w:p w:rsidR="00905BDA" w:rsidRPr="001870ED" w:rsidRDefault="00905BDA" w:rsidP="00905B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0ED">
        <w:rPr>
          <w:rFonts w:ascii="Times New Roman" w:hAnsi="Times New Roman" w:cs="Times New Roman"/>
          <w:b/>
          <w:bCs/>
          <w:sz w:val="24"/>
          <w:szCs w:val="24"/>
        </w:rPr>
        <w:t>PRESS INFORMATION BUREAU</w:t>
      </w:r>
    </w:p>
    <w:p w:rsidR="00905BDA" w:rsidRPr="001870ED" w:rsidRDefault="00905BDA" w:rsidP="00905BDA">
      <w:pPr>
        <w:pStyle w:val="Heading1"/>
        <w:jc w:val="center"/>
        <w:rPr>
          <w:rFonts w:ascii="Times New Roman" w:hAnsi="Times New Roman" w:cs="Times New Roman"/>
          <w:sz w:val="24"/>
          <w:szCs w:val="24"/>
        </w:rPr>
      </w:pPr>
      <w:r w:rsidRPr="001870ED">
        <w:rPr>
          <w:rFonts w:ascii="Times New Roman" w:hAnsi="Times New Roman" w:cs="Times New Roman"/>
          <w:sz w:val="24"/>
          <w:szCs w:val="24"/>
        </w:rPr>
        <w:t>GOVERNMENT OF INDIA</w:t>
      </w:r>
    </w:p>
    <w:p w:rsidR="00905BDA" w:rsidRPr="001870ED" w:rsidRDefault="00905BDA" w:rsidP="00905B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0ED">
        <w:rPr>
          <w:rFonts w:ascii="Times New Roman" w:hAnsi="Times New Roman" w:cs="Times New Roman"/>
          <w:b/>
          <w:bCs/>
          <w:sz w:val="24"/>
          <w:szCs w:val="24"/>
        </w:rPr>
        <w:t xml:space="preserve">****** </w:t>
      </w:r>
      <w:r w:rsidR="002E752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9586E" w:rsidRPr="00C97E76" w:rsidRDefault="00C9586E" w:rsidP="00905BDA">
      <w:pPr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C9586E" w:rsidRPr="00624283" w:rsidRDefault="00FF5768" w:rsidP="00C958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283">
        <w:rPr>
          <w:rFonts w:ascii="Times New Roman" w:hAnsi="Times New Roman" w:cs="Times New Roman"/>
          <w:b/>
          <w:sz w:val="26"/>
          <w:szCs w:val="26"/>
        </w:rPr>
        <w:t>SHIFTING OF DOMESTIC OPERATIONS TO T3 ONLY AFTER REVIEW BY CIVIL AVIATION MINISTER IN MID-SEPTEMBER, 2010</w:t>
      </w:r>
    </w:p>
    <w:p w:rsidR="00905BDA" w:rsidRPr="00905BDA" w:rsidRDefault="00905BDA" w:rsidP="00905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05BDA">
        <w:rPr>
          <w:rFonts w:ascii="Times New Roman" w:hAnsi="Times New Roman" w:cs="Times New Roman"/>
          <w:sz w:val="24"/>
          <w:szCs w:val="24"/>
          <w:u w:val="single"/>
        </w:rPr>
        <w:t xml:space="preserve">New Delhi, </w:t>
      </w:r>
      <w:proofErr w:type="spellStart"/>
      <w:r w:rsidRPr="00905BDA">
        <w:rPr>
          <w:rFonts w:ascii="Times New Roman" w:hAnsi="Times New Roman" w:cs="Times New Roman"/>
          <w:sz w:val="24"/>
          <w:szCs w:val="24"/>
          <w:u w:val="single"/>
        </w:rPr>
        <w:t>Sravana</w:t>
      </w:r>
      <w:proofErr w:type="spellEnd"/>
      <w:r w:rsidRPr="00905BDA">
        <w:rPr>
          <w:rFonts w:ascii="Times New Roman" w:hAnsi="Times New Roman" w:cs="Times New Roman"/>
          <w:sz w:val="24"/>
          <w:szCs w:val="24"/>
          <w:u w:val="single"/>
        </w:rPr>
        <w:t xml:space="preserve"> 22, 1932</w:t>
      </w:r>
    </w:p>
    <w:p w:rsidR="00905BDA" w:rsidRPr="00905BDA" w:rsidRDefault="002503A4" w:rsidP="00905B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05BDA" w:rsidRPr="00905BDA">
        <w:rPr>
          <w:rFonts w:ascii="Times New Roman" w:hAnsi="Times New Roman" w:cs="Times New Roman"/>
          <w:sz w:val="24"/>
          <w:szCs w:val="24"/>
        </w:rPr>
        <w:t xml:space="preserve">  August 13, 2010</w:t>
      </w:r>
    </w:p>
    <w:p w:rsidR="00905BDA" w:rsidRPr="00D974A6" w:rsidRDefault="00905BDA" w:rsidP="00905BDA">
      <w:pPr>
        <w:jc w:val="both"/>
        <w:rPr>
          <w:rFonts w:ascii="Times New Roman" w:hAnsi="Times New Roman" w:cs="Times New Roman"/>
          <w:sz w:val="4"/>
          <w:szCs w:val="4"/>
        </w:rPr>
      </w:pPr>
    </w:p>
    <w:p w:rsidR="00DA5607" w:rsidRDefault="003B0503" w:rsidP="003F3C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768">
        <w:rPr>
          <w:rFonts w:ascii="Times New Roman" w:hAnsi="Times New Roman" w:cs="Times New Roman"/>
          <w:sz w:val="24"/>
          <w:szCs w:val="24"/>
        </w:rPr>
        <w:t>The Minister</w:t>
      </w:r>
      <w:r w:rsidR="00C9586E" w:rsidRPr="00FF5768">
        <w:rPr>
          <w:rFonts w:ascii="Times New Roman" w:hAnsi="Times New Roman" w:cs="Times New Roman"/>
          <w:sz w:val="24"/>
          <w:szCs w:val="24"/>
        </w:rPr>
        <w:t xml:space="preserve"> </w:t>
      </w:r>
      <w:r w:rsidR="00994C76" w:rsidRPr="00FF5768">
        <w:rPr>
          <w:rFonts w:ascii="Times New Roman" w:hAnsi="Times New Roman" w:cs="Times New Roman"/>
          <w:sz w:val="24"/>
          <w:szCs w:val="24"/>
        </w:rPr>
        <w:t xml:space="preserve">for Civil Aviation, </w:t>
      </w:r>
      <w:proofErr w:type="spellStart"/>
      <w:r w:rsidR="00994C76" w:rsidRPr="00FF5768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="00994C76" w:rsidRPr="00FF57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C76" w:rsidRPr="00FF5768">
        <w:rPr>
          <w:rFonts w:ascii="Times New Roman" w:hAnsi="Times New Roman" w:cs="Times New Roman"/>
          <w:sz w:val="24"/>
          <w:szCs w:val="24"/>
        </w:rPr>
        <w:t>Praful</w:t>
      </w:r>
      <w:proofErr w:type="spellEnd"/>
      <w:r w:rsidR="00994C76" w:rsidRPr="00FF5768">
        <w:rPr>
          <w:rFonts w:ascii="Times New Roman" w:hAnsi="Times New Roman" w:cs="Times New Roman"/>
          <w:sz w:val="24"/>
          <w:szCs w:val="24"/>
        </w:rPr>
        <w:t xml:space="preserve"> Patel</w:t>
      </w:r>
      <w:r w:rsidR="00C9586E" w:rsidRPr="00FF5768">
        <w:rPr>
          <w:rFonts w:ascii="Times New Roman" w:hAnsi="Times New Roman" w:cs="Times New Roman"/>
          <w:sz w:val="24"/>
          <w:szCs w:val="24"/>
        </w:rPr>
        <w:t>, yesterday evening, reviewed the preparedness on the part of various stakeholders for effecting the transit</w:t>
      </w:r>
      <w:r w:rsidR="00354943">
        <w:rPr>
          <w:rFonts w:ascii="Times New Roman" w:hAnsi="Times New Roman" w:cs="Times New Roman"/>
          <w:sz w:val="24"/>
          <w:szCs w:val="24"/>
        </w:rPr>
        <w:t xml:space="preserve">ion of Domestic Operations to </w:t>
      </w:r>
      <w:r w:rsidR="00C9586E" w:rsidRPr="00FF5768">
        <w:rPr>
          <w:rFonts w:ascii="Times New Roman" w:hAnsi="Times New Roman" w:cs="Times New Roman"/>
          <w:sz w:val="24"/>
          <w:szCs w:val="24"/>
        </w:rPr>
        <w:t>Terminal 3</w:t>
      </w:r>
      <w:r w:rsidR="0028166C">
        <w:rPr>
          <w:rFonts w:ascii="Times New Roman" w:hAnsi="Times New Roman" w:cs="Times New Roman"/>
          <w:sz w:val="24"/>
          <w:szCs w:val="24"/>
        </w:rPr>
        <w:t xml:space="preserve"> (T3)</w:t>
      </w:r>
      <w:r w:rsidR="00624283">
        <w:rPr>
          <w:rFonts w:ascii="Times New Roman" w:hAnsi="Times New Roman" w:cs="Times New Roman"/>
          <w:sz w:val="24"/>
          <w:szCs w:val="24"/>
        </w:rPr>
        <w:t xml:space="preserve"> at Delhi’s </w:t>
      </w:r>
      <w:proofErr w:type="spellStart"/>
      <w:r w:rsidR="00624283">
        <w:rPr>
          <w:rFonts w:ascii="Times New Roman" w:hAnsi="Times New Roman" w:cs="Times New Roman"/>
          <w:sz w:val="24"/>
          <w:szCs w:val="24"/>
        </w:rPr>
        <w:t>Indira</w:t>
      </w:r>
      <w:proofErr w:type="spellEnd"/>
      <w:r w:rsidR="00624283">
        <w:rPr>
          <w:rFonts w:ascii="Times New Roman" w:hAnsi="Times New Roman" w:cs="Times New Roman"/>
          <w:sz w:val="24"/>
          <w:szCs w:val="24"/>
        </w:rPr>
        <w:t xml:space="preserve"> Gandhi International Airport</w:t>
      </w:r>
      <w:r w:rsidR="00C9586E" w:rsidRPr="00FF5768">
        <w:rPr>
          <w:rFonts w:ascii="Times New Roman" w:hAnsi="Times New Roman" w:cs="Times New Roman"/>
          <w:sz w:val="24"/>
          <w:szCs w:val="24"/>
        </w:rPr>
        <w:t xml:space="preserve">.  He also examined the factors limiting the transition </w:t>
      </w:r>
      <w:r w:rsidR="00DA5607">
        <w:rPr>
          <w:rFonts w:ascii="Times New Roman" w:hAnsi="Times New Roman" w:cs="Times New Roman"/>
          <w:sz w:val="24"/>
          <w:szCs w:val="24"/>
        </w:rPr>
        <w:t>in the</w:t>
      </w:r>
      <w:r w:rsidR="00C9586E" w:rsidRPr="00FF5768">
        <w:rPr>
          <w:rFonts w:ascii="Times New Roman" w:hAnsi="Times New Roman" w:cs="Times New Roman"/>
          <w:sz w:val="24"/>
          <w:szCs w:val="24"/>
        </w:rPr>
        <w:t xml:space="preserve"> end of this month, as was envisaged by </w:t>
      </w:r>
      <w:r w:rsidR="00994C76" w:rsidRPr="00FF5768">
        <w:rPr>
          <w:rFonts w:ascii="Times New Roman" w:hAnsi="Times New Roman" w:cs="Times New Roman"/>
          <w:sz w:val="24"/>
          <w:szCs w:val="24"/>
        </w:rPr>
        <w:t>Delhi International Airport Ltd. (</w:t>
      </w:r>
      <w:r w:rsidR="00C9586E" w:rsidRPr="00FF5768">
        <w:rPr>
          <w:rFonts w:ascii="Times New Roman" w:hAnsi="Times New Roman" w:cs="Times New Roman"/>
          <w:sz w:val="24"/>
          <w:szCs w:val="24"/>
        </w:rPr>
        <w:t>DIAL</w:t>
      </w:r>
      <w:r w:rsidR="00994C76" w:rsidRPr="00FF5768">
        <w:rPr>
          <w:rFonts w:ascii="Times New Roman" w:hAnsi="Times New Roman" w:cs="Times New Roman"/>
          <w:sz w:val="24"/>
          <w:szCs w:val="24"/>
        </w:rPr>
        <w:t>)</w:t>
      </w:r>
      <w:r w:rsidR="00C9586E" w:rsidRPr="00FF5768">
        <w:rPr>
          <w:rFonts w:ascii="Times New Roman" w:hAnsi="Times New Roman" w:cs="Times New Roman"/>
          <w:sz w:val="24"/>
          <w:szCs w:val="24"/>
        </w:rPr>
        <w:t xml:space="preserve"> earlier.  The shift </w:t>
      </w:r>
      <w:r w:rsidR="00994C76" w:rsidRPr="00FF5768">
        <w:rPr>
          <w:rFonts w:ascii="Times New Roman" w:hAnsi="Times New Roman" w:cs="Times New Roman"/>
          <w:sz w:val="24"/>
          <w:szCs w:val="24"/>
        </w:rPr>
        <w:t>from Terminal</w:t>
      </w:r>
      <w:r w:rsidR="00C9586E" w:rsidRPr="00FF5768">
        <w:rPr>
          <w:rFonts w:ascii="Times New Roman" w:hAnsi="Times New Roman" w:cs="Times New Roman"/>
          <w:sz w:val="24"/>
          <w:szCs w:val="24"/>
        </w:rPr>
        <w:t xml:space="preserve"> 1A &amp; 1D (barring the 3 stand alone Low Cost Carriers) to T3 was earlier planned to be done on </w:t>
      </w:r>
      <w:r w:rsidR="00C9586E" w:rsidRPr="00FF5768">
        <w:rPr>
          <w:rFonts w:ascii="Times New Roman" w:hAnsi="Times New Roman" w:cs="Times New Roman"/>
          <w:b/>
          <w:bCs/>
          <w:sz w:val="24"/>
          <w:szCs w:val="24"/>
        </w:rPr>
        <w:t>27 August, 2010</w:t>
      </w:r>
      <w:r w:rsidR="00DA5607">
        <w:rPr>
          <w:rFonts w:ascii="Times New Roman" w:hAnsi="Times New Roman" w:cs="Times New Roman"/>
          <w:sz w:val="24"/>
          <w:szCs w:val="24"/>
        </w:rPr>
        <w:t xml:space="preserve">, wherein the full service Indian carriers - Air India, Jet </w:t>
      </w:r>
      <w:r w:rsidR="009D61CC">
        <w:rPr>
          <w:rFonts w:ascii="Times New Roman" w:hAnsi="Times New Roman" w:cs="Times New Roman"/>
          <w:sz w:val="24"/>
          <w:szCs w:val="24"/>
        </w:rPr>
        <w:t>Airways</w:t>
      </w:r>
      <w:r w:rsidR="00DA5607">
        <w:rPr>
          <w:rFonts w:ascii="Times New Roman" w:hAnsi="Times New Roman" w:cs="Times New Roman"/>
          <w:sz w:val="24"/>
          <w:szCs w:val="24"/>
        </w:rPr>
        <w:t xml:space="preserve">, Kingfisher Airlines including </w:t>
      </w:r>
      <w:proofErr w:type="spellStart"/>
      <w:r w:rsidR="00DA5607">
        <w:rPr>
          <w:rFonts w:ascii="Times New Roman" w:hAnsi="Times New Roman" w:cs="Times New Roman"/>
          <w:sz w:val="24"/>
          <w:szCs w:val="24"/>
        </w:rPr>
        <w:t>JetLite</w:t>
      </w:r>
      <w:proofErr w:type="spellEnd"/>
      <w:r w:rsidR="00DA5607">
        <w:rPr>
          <w:rFonts w:ascii="Times New Roman" w:hAnsi="Times New Roman" w:cs="Times New Roman"/>
          <w:sz w:val="24"/>
          <w:szCs w:val="24"/>
        </w:rPr>
        <w:t xml:space="preserve"> and Kingfisher Red were supposed to shift </w:t>
      </w:r>
      <w:r w:rsidR="009D61CC">
        <w:rPr>
          <w:rFonts w:ascii="Times New Roman" w:hAnsi="Times New Roman" w:cs="Times New Roman"/>
          <w:sz w:val="24"/>
          <w:szCs w:val="24"/>
        </w:rPr>
        <w:t>domestic</w:t>
      </w:r>
      <w:r w:rsidR="00DA5607">
        <w:rPr>
          <w:rFonts w:ascii="Times New Roman" w:hAnsi="Times New Roman" w:cs="Times New Roman"/>
          <w:sz w:val="24"/>
          <w:szCs w:val="24"/>
        </w:rPr>
        <w:t xml:space="preserve"> operations to T3. </w:t>
      </w:r>
      <w:r w:rsidR="00B319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3CD9" w:rsidRDefault="0027422B" w:rsidP="003F3CD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768">
        <w:rPr>
          <w:rFonts w:ascii="Times New Roman" w:hAnsi="Times New Roman" w:cs="Times New Roman"/>
          <w:sz w:val="24"/>
          <w:szCs w:val="24"/>
        </w:rPr>
        <w:t>The Minister was</w:t>
      </w:r>
      <w:r w:rsidR="00C9586E" w:rsidRPr="00FF5768">
        <w:rPr>
          <w:rFonts w:ascii="Times New Roman" w:hAnsi="Times New Roman" w:cs="Times New Roman"/>
          <w:sz w:val="24"/>
          <w:szCs w:val="24"/>
        </w:rPr>
        <w:t xml:space="preserve"> </w:t>
      </w:r>
      <w:r w:rsidR="00210B56" w:rsidRPr="00FF5768">
        <w:rPr>
          <w:rFonts w:ascii="Times New Roman" w:hAnsi="Times New Roman" w:cs="Times New Roman"/>
          <w:sz w:val="24"/>
          <w:szCs w:val="24"/>
        </w:rPr>
        <w:t xml:space="preserve">accompanied by the Secretary </w:t>
      </w:r>
      <w:r w:rsidR="00C9586E" w:rsidRPr="00FF5768">
        <w:rPr>
          <w:rFonts w:ascii="Times New Roman" w:hAnsi="Times New Roman" w:cs="Times New Roman"/>
          <w:sz w:val="24"/>
          <w:szCs w:val="24"/>
        </w:rPr>
        <w:t>C</w:t>
      </w:r>
      <w:r w:rsidR="00210B56" w:rsidRPr="00FF5768">
        <w:rPr>
          <w:rFonts w:ascii="Times New Roman" w:hAnsi="Times New Roman" w:cs="Times New Roman"/>
          <w:sz w:val="24"/>
          <w:szCs w:val="24"/>
        </w:rPr>
        <w:t xml:space="preserve">ivil </w:t>
      </w:r>
      <w:r w:rsidR="00C9586E" w:rsidRPr="00FF5768">
        <w:rPr>
          <w:rFonts w:ascii="Times New Roman" w:hAnsi="Times New Roman" w:cs="Times New Roman"/>
          <w:sz w:val="24"/>
          <w:szCs w:val="24"/>
        </w:rPr>
        <w:t>A</w:t>
      </w:r>
      <w:r w:rsidR="00210B56" w:rsidRPr="00FF5768">
        <w:rPr>
          <w:rFonts w:ascii="Times New Roman" w:hAnsi="Times New Roman" w:cs="Times New Roman"/>
          <w:sz w:val="24"/>
          <w:szCs w:val="24"/>
        </w:rPr>
        <w:t>viation</w:t>
      </w:r>
      <w:r w:rsidR="00C9586E" w:rsidRPr="00FF5768">
        <w:rPr>
          <w:rFonts w:ascii="Times New Roman" w:hAnsi="Times New Roman" w:cs="Times New Roman"/>
          <w:sz w:val="24"/>
          <w:szCs w:val="24"/>
        </w:rPr>
        <w:t xml:space="preserve">, </w:t>
      </w:r>
      <w:r w:rsidR="00210B56" w:rsidRPr="00FF5768">
        <w:rPr>
          <w:rFonts w:ascii="Times New Roman" w:hAnsi="Times New Roman" w:cs="Times New Roman"/>
          <w:sz w:val="24"/>
          <w:szCs w:val="24"/>
        </w:rPr>
        <w:t>Director General Civil Aviation (</w:t>
      </w:r>
      <w:r w:rsidR="00C9586E" w:rsidRPr="00FF5768">
        <w:rPr>
          <w:rFonts w:ascii="Times New Roman" w:hAnsi="Times New Roman" w:cs="Times New Roman"/>
          <w:sz w:val="24"/>
          <w:szCs w:val="24"/>
        </w:rPr>
        <w:t>DGCA</w:t>
      </w:r>
      <w:r w:rsidR="00210B56" w:rsidRPr="00FF5768">
        <w:rPr>
          <w:rFonts w:ascii="Times New Roman" w:hAnsi="Times New Roman" w:cs="Times New Roman"/>
          <w:sz w:val="24"/>
          <w:szCs w:val="24"/>
        </w:rPr>
        <w:t xml:space="preserve">), Chairman </w:t>
      </w:r>
      <w:r w:rsidR="00C9586E" w:rsidRPr="00FF5768">
        <w:rPr>
          <w:rFonts w:ascii="Times New Roman" w:hAnsi="Times New Roman" w:cs="Times New Roman"/>
          <w:sz w:val="24"/>
          <w:szCs w:val="24"/>
        </w:rPr>
        <w:t>AAI</w:t>
      </w:r>
      <w:r w:rsidR="00624283">
        <w:rPr>
          <w:rFonts w:ascii="Times New Roman" w:hAnsi="Times New Roman" w:cs="Times New Roman"/>
          <w:sz w:val="24"/>
          <w:szCs w:val="24"/>
        </w:rPr>
        <w:t xml:space="preserve"> </w:t>
      </w:r>
      <w:r w:rsidRPr="00FF5768">
        <w:rPr>
          <w:rFonts w:ascii="Times New Roman" w:hAnsi="Times New Roman" w:cs="Times New Roman"/>
          <w:sz w:val="24"/>
          <w:szCs w:val="24"/>
        </w:rPr>
        <w:t xml:space="preserve">and </w:t>
      </w:r>
      <w:r w:rsidR="00624283">
        <w:rPr>
          <w:rFonts w:ascii="Times New Roman" w:hAnsi="Times New Roman" w:cs="Times New Roman"/>
          <w:sz w:val="24"/>
          <w:szCs w:val="24"/>
        </w:rPr>
        <w:t xml:space="preserve">senior </w:t>
      </w:r>
      <w:r w:rsidRPr="00FF5768">
        <w:rPr>
          <w:rFonts w:ascii="Times New Roman" w:hAnsi="Times New Roman" w:cs="Times New Roman"/>
          <w:sz w:val="24"/>
          <w:szCs w:val="24"/>
        </w:rPr>
        <w:t xml:space="preserve">officers from </w:t>
      </w:r>
      <w:r w:rsidR="00624283">
        <w:rPr>
          <w:rFonts w:ascii="Times New Roman" w:hAnsi="Times New Roman" w:cs="Times New Roman"/>
          <w:sz w:val="24"/>
          <w:szCs w:val="24"/>
        </w:rPr>
        <w:t>the Ministry of Civil Aviation (</w:t>
      </w:r>
      <w:proofErr w:type="spellStart"/>
      <w:r w:rsidR="00624283">
        <w:rPr>
          <w:rFonts w:ascii="Times New Roman" w:hAnsi="Times New Roman" w:cs="Times New Roman"/>
          <w:sz w:val="24"/>
          <w:szCs w:val="24"/>
        </w:rPr>
        <w:t>MoCA</w:t>
      </w:r>
      <w:proofErr w:type="spellEnd"/>
      <w:r w:rsidR="00624283">
        <w:rPr>
          <w:rFonts w:ascii="Times New Roman" w:hAnsi="Times New Roman" w:cs="Times New Roman"/>
          <w:sz w:val="24"/>
          <w:szCs w:val="24"/>
        </w:rPr>
        <w:t xml:space="preserve">), </w:t>
      </w:r>
      <w:r w:rsidR="00994C76" w:rsidRPr="00FF5768">
        <w:rPr>
          <w:rFonts w:ascii="Times New Roman" w:hAnsi="Times New Roman" w:cs="Times New Roman"/>
          <w:sz w:val="24"/>
          <w:szCs w:val="24"/>
        </w:rPr>
        <w:t>DIAL</w:t>
      </w:r>
      <w:r w:rsidR="00210B56" w:rsidRPr="00FF5768">
        <w:rPr>
          <w:rFonts w:ascii="Times New Roman" w:hAnsi="Times New Roman" w:cs="Times New Roman"/>
          <w:sz w:val="24"/>
          <w:szCs w:val="24"/>
        </w:rPr>
        <w:t>, NACIL, BCAS etc.</w:t>
      </w:r>
    </w:p>
    <w:p w:rsidR="003F3CD9" w:rsidRDefault="00C37376" w:rsidP="00905B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3F3CD9" w:rsidRPr="003F3CD9">
        <w:rPr>
          <w:rFonts w:ascii="Times New Roman" w:hAnsi="Times New Roman" w:cs="Times New Roman"/>
          <w:sz w:val="24"/>
          <w:szCs w:val="24"/>
        </w:rPr>
        <w:t xml:space="preserve"> Minister and the </w:t>
      </w:r>
      <w:proofErr w:type="spellStart"/>
      <w:r w:rsidR="003F3CD9" w:rsidRPr="003F3CD9">
        <w:rPr>
          <w:rFonts w:ascii="Times New Roman" w:hAnsi="Times New Roman" w:cs="Times New Roman"/>
          <w:sz w:val="24"/>
          <w:szCs w:val="24"/>
        </w:rPr>
        <w:t>MoCA</w:t>
      </w:r>
      <w:proofErr w:type="spellEnd"/>
      <w:r w:rsidR="003F3CD9" w:rsidRPr="003F3CD9">
        <w:rPr>
          <w:rFonts w:ascii="Times New Roman" w:hAnsi="Times New Roman" w:cs="Times New Roman"/>
          <w:sz w:val="24"/>
          <w:szCs w:val="24"/>
        </w:rPr>
        <w:t xml:space="preserve"> Team assessed that for reliable and un-interrupted power supply to meet the extra electricity requirement arising out of the added Domestic Operations from T3, commissioning of the impending 220 KVA sub-station of M/s. Delhi Transco Ltd. (DTL) is an inevitable requirement.  Though the sub-station was</w:t>
      </w:r>
      <w:r>
        <w:rPr>
          <w:rFonts w:ascii="Times New Roman" w:hAnsi="Times New Roman" w:cs="Times New Roman"/>
          <w:sz w:val="24"/>
          <w:szCs w:val="24"/>
        </w:rPr>
        <w:t xml:space="preserve"> to be commissioned by the 31 </w:t>
      </w:r>
      <w:r w:rsidR="003F3CD9" w:rsidRPr="003F3CD9">
        <w:rPr>
          <w:rFonts w:ascii="Times New Roman" w:hAnsi="Times New Roman" w:cs="Times New Roman"/>
          <w:sz w:val="24"/>
          <w:szCs w:val="24"/>
        </w:rPr>
        <w:t>July, 2010 as per earlier plan, the DTL representative stated that</w:t>
      </w:r>
      <w:r>
        <w:rPr>
          <w:rFonts w:ascii="Times New Roman" w:hAnsi="Times New Roman" w:cs="Times New Roman"/>
          <w:sz w:val="24"/>
          <w:szCs w:val="24"/>
        </w:rPr>
        <w:t xml:space="preserve"> it would be ready only by 15 </w:t>
      </w:r>
      <w:r w:rsidR="003F3CD9" w:rsidRPr="003F3CD9">
        <w:rPr>
          <w:rFonts w:ascii="Times New Roman" w:hAnsi="Times New Roman" w:cs="Times New Roman"/>
          <w:sz w:val="24"/>
          <w:szCs w:val="24"/>
        </w:rPr>
        <w:t>September, 2010.</w:t>
      </w:r>
      <w:r w:rsidR="003F3CD9">
        <w:rPr>
          <w:rFonts w:ascii="Times New Roman" w:hAnsi="Times New Roman" w:cs="Times New Roman"/>
          <w:sz w:val="24"/>
          <w:szCs w:val="24"/>
        </w:rPr>
        <w:t xml:space="preserve">  Presently the quality of power supply is erratic which is affecting the sophisticated baggage handling and security equipments at the Terminal.</w:t>
      </w:r>
    </w:p>
    <w:p w:rsidR="003F3CD9" w:rsidRPr="00FF5768" w:rsidRDefault="003F3CD9" w:rsidP="00905BDA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F3CD9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 xml:space="preserve">was also observed </w:t>
      </w:r>
      <w:r w:rsidRPr="003F3CD9">
        <w:rPr>
          <w:rFonts w:ascii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hAnsi="Times New Roman" w:cs="Times New Roman"/>
          <w:sz w:val="24"/>
          <w:szCs w:val="24"/>
        </w:rPr>
        <w:t xml:space="preserve">the Delhi </w:t>
      </w:r>
      <w:proofErr w:type="spellStart"/>
      <w:r>
        <w:rPr>
          <w:rFonts w:ascii="Times New Roman" w:hAnsi="Times New Roman" w:cs="Times New Roman"/>
          <w:sz w:val="24"/>
          <w:szCs w:val="24"/>
        </w:rPr>
        <w:t>Jal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Boar</w:t>
      </w:r>
      <w:r w:rsidR="0078780D">
        <w:rPr>
          <w:rFonts w:ascii="Times New Roman" w:hAnsi="Times New Roman" w:cs="Times New Roman"/>
          <w:sz w:val="24"/>
          <w:szCs w:val="24"/>
        </w:rPr>
        <w:t>d (DJB</w:t>
      </w:r>
      <w:proofErr w:type="gramStart"/>
      <w:r w:rsidR="0078780D">
        <w:rPr>
          <w:rFonts w:ascii="Times New Roman" w:hAnsi="Times New Roman" w:cs="Times New Roman"/>
          <w:sz w:val="24"/>
          <w:szCs w:val="24"/>
        </w:rPr>
        <w:t>),</w:t>
      </w:r>
      <w:proofErr w:type="gramEnd"/>
      <w:r w:rsidR="007878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had not </w:t>
      </w:r>
      <w:r w:rsidRPr="003F3CD9">
        <w:rPr>
          <w:rFonts w:ascii="Times New Roman" w:hAnsi="Times New Roman" w:cs="Times New Roman"/>
          <w:sz w:val="24"/>
          <w:szCs w:val="24"/>
        </w:rPr>
        <w:t xml:space="preserve">been able to provide </w:t>
      </w:r>
      <w:r>
        <w:rPr>
          <w:rFonts w:ascii="Times New Roman" w:hAnsi="Times New Roman" w:cs="Times New Roman"/>
          <w:sz w:val="24"/>
          <w:szCs w:val="24"/>
        </w:rPr>
        <w:t xml:space="preserve">the supply of 3 MLD water to the Airports which it had been committed earlier and which was </w:t>
      </w:r>
      <w:r w:rsidR="0078780D">
        <w:rPr>
          <w:rFonts w:ascii="Times New Roman" w:hAnsi="Times New Roman" w:cs="Times New Roman"/>
          <w:sz w:val="24"/>
          <w:szCs w:val="24"/>
        </w:rPr>
        <w:t>also</w:t>
      </w:r>
      <w:r>
        <w:rPr>
          <w:rFonts w:ascii="Times New Roman" w:hAnsi="Times New Roman" w:cs="Times New Roman"/>
          <w:sz w:val="24"/>
          <w:szCs w:val="24"/>
        </w:rPr>
        <w:t xml:space="preserve"> the requirement of the Airport.  </w:t>
      </w:r>
      <w:r w:rsidR="0078780D">
        <w:rPr>
          <w:rFonts w:ascii="Times New Roman" w:hAnsi="Times New Roman" w:cs="Times New Roman"/>
          <w:sz w:val="24"/>
          <w:szCs w:val="24"/>
        </w:rPr>
        <w:t xml:space="preserve">The water supply at the Airport had continues to be erratic and much less than the required/committed amount.  </w:t>
      </w:r>
    </w:p>
    <w:p w:rsidR="0078780D" w:rsidRDefault="006E6912" w:rsidP="003B05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768">
        <w:rPr>
          <w:rFonts w:ascii="Times New Roman" w:hAnsi="Times New Roman" w:cs="Times New Roman"/>
          <w:sz w:val="24"/>
          <w:szCs w:val="24"/>
        </w:rPr>
        <w:t xml:space="preserve">Regarding the alternative connectivity from the present </w:t>
      </w:r>
      <w:r w:rsidR="00C4686E" w:rsidRPr="00FF5768">
        <w:rPr>
          <w:rFonts w:ascii="Times New Roman" w:hAnsi="Times New Roman" w:cs="Times New Roman"/>
          <w:sz w:val="24"/>
          <w:szCs w:val="24"/>
        </w:rPr>
        <w:t>domestic</w:t>
      </w:r>
      <w:r w:rsidR="009C0DE3" w:rsidRPr="00FF5768">
        <w:rPr>
          <w:rFonts w:ascii="Times New Roman" w:hAnsi="Times New Roman" w:cs="Times New Roman"/>
          <w:sz w:val="24"/>
          <w:szCs w:val="24"/>
        </w:rPr>
        <w:t xml:space="preserve"> side of the A</w:t>
      </w:r>
      <w:r w:rsidRPr="00FF5768">
        <w:rPr>
          <w:rFonts w:ascii="Times New Roman" w:hAnsi="Times New Roman" w:cs="Times New Roman"/>
          <w:sz w:val="24"/>
          <w:szCs w:val="24"/>
        </w:rPr>
        <w:t xml:space="preserve">irport, the </w:t>
      </w:r>
      <w:proofErr w:type="spellStart"/>
      <w:r w:rsidRPr="00FF5768">
        <w:rPr>
          <w:rFonts w:ascii="Times New Roman" w:hAnsi="Times New Roman" w:cs="Times New Roman"/>
          <w:sz w:val="24"/>
          <w:szCs w:val="24"/>
        </w:rPr>
        <w:t>MoCA</w:t>
      </w:r>
      <w:proofErr w:type="spellEnd"/>
      <w:r w:rsidRPr="00FF5768">
        <w:rPr>
          <w:rFonts w:ascii="Times New Roman" w:hAnsi="Times New Roman" w:cs="Times New Roman"/>
          <w:sz w:val="24"/>
          <w:szCs w:val="24"/>
        </w:rPr>
        <w:t xml:space="preserve"> team also assessed that the Underpass </w:t>
      </w:r>
      <w:r w:rsidR="00AE59E3" w:rsidRPr="00FF5768">
        <w:rPr>
          <w:rFonts w:ascii="Times New Roman" w:hAnsi="Times New Roman" w:cs="Times New Roman"/>
          <w:sz w:val="24"/>
          <w:szCs w:val="24"/>
        </w:rPr>
        <w:t xml:space="preserve">connecting </w:t>
      </w:r>
      <w:r w:rsidR="00AE59E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624283">
        <w:rPr>
          <w:rFonts w:ascii="Times New Roman" w:hAnsi="Times New Roman" w:cs="Times New Roman"/>
          <w:sz w:val="24"/>
          <w:szCs w:val="24"/>
        </w:rPr>
        <w:t>Dwaraka</w:t>
      </w:r>
      <w:proofErr w:type="spellEnd"/>
      <w:r w:rsidR="00624283">
        <w:rPr>
          <w:rFonts w:ascii="Times New Roman" w:hAnsi="Times New Roman" w:cs="Times New Roman"/>
          <w:sz w:val="24"/>
          <w:szCs w:val="24"/>
        </w:rPr>
        <w:t xml:space="preserve"> J</w:t>
      </w:r>
      <w:r w:rsidRPr="00FF5768">
        <w:rPr>
          <w:rFonts w:ascii="Times New Roman" w:hAnsi="Times New Roman" w:cs="Times New Roman"/>
          <w:sz w:val="24"/>
          <w:szCs w:val="24"/>
        </w:rPr>
        <w:t xml:space="preserve">unction to the Central Spine at </w:t>
      </w:r>
      <w:proofErr w:type="spellStart"/>
      <w:r w:rsidRPr="00FF5768">
        <w:rPr>
          <w:rFonts w:ascii="Times New Roman" w:hAnsi="Times New Roman" w:cs="Times New Roman"/>
          <w:sz w:val="24"/>
          <w:szCs w:val="24"/>
        </w:rPr>
        <w:t>Mahipalpur</w:t>
      </w:r>
      <w:proofErr w:type="spellEnd"/>
      <w:r w:rsidRPr="00FF5768">
        <w:rPr>
          <w:rFonts w:ascii="Times New Roman" w:hAnsi="Times New Roman" w:cs="Times New Roman"/>
          <w:sz w:val="24"/>
          <w:szCs w:val="24"/>
        </w:rPr>
        <w:t xml:space="preserve"> that leads to T3 (currently being executed by Delhi Metro) also needed to </w:t>
      </w:r>
      <w:r w:rsidR="00624283">
        <w:rPr>
          <w:rFonts w:ascii="Times New Roman" w:hAnsi="Times New Roman" w:cs="Times New Roman"/>
          <w:sz w:val="24"/>
          <w:szCs w:val="24"/>
        </w:rPr>
        <w:t>be completed</w:t>
      </w:r>
      <w:r w:rsidRPr="00FF5768">
        <w:rPr>
          <w:rFonts w:ascii="Times New Roman" w:hAnsi="Times New Roman" w:cs="Times New Roman"/>
          <w:sz w:val="24"/>
          <w:szCs w:val="24"/>
        </w:rPr>
        <w:t xml:space="preserve"> before Domestic Operations could be shifted to T3.  This road will help ease traffic congestion as currently there is only one approach to T3 </w:t>
      </w:r>
      <w:r w:rsidR="00C4686E" w:rsidRPr="00FF5768">
        <w:rPr>
          <w:rFonts w:ascii="Times New Roman" w:hAnsi="Times New Roman" w:cs="Times New Roman"/>
          <w:sz w:val="24"/>
          <w:szCs w:val="24"/>
        </w:rPr>
        <w:t>which</w:t>
      </w:r>
      <w:r w:rsidRPr="00FF5768">
        <w:rPr>
          <w:rFonts w:ascii="Times New Roman" w:hAnsi="Times New Roman" w:cs="Times New Roman"/>
          <w:sz w:val="24"/>
          <w:szCs w:val="24"/>
        </w:rPr>
        <w:t xml:space="preserve"> via NH-8. </w:t>
      </w:r>
      <w:r w:rsidR="00476A25" w:rsidRPr="00FF57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780D" w:rsidRDefault="00517E1B" w:rsidP="003B050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metro line connecting T3 to Central Delhi also is not yet ready and is likely to become operational only in mid-September, 2010.</w:t>
      </w:r>
    </w:p>
    <w:p w:rsidR="0029029B" w:rsidRPr="00D27408" w:rsidRDefault="00C4686E" w:rsidP="00D2740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F5768">
        <w:rPr>
          <w:rFonts w:ascii="Times New Roman" w:hAnsi="Times New Roman" w:cs="Times New Roman"/>
          <w:sz w:val="24"/>
          <w:szCs w:val="24"/>
        </w:rPr>
        <w:t>Du</w:t>
      </w:r>
      <w:r w:rsidR="00624283">
        <w:rPr>
          <w:rFonts w:ascii="Times New Roman" w:hAnsi="Times New Roman" w:cs="Times New Roman"/>
          <w:sz w:val="24"/>
          <w:szCs w:val="24"/>
        </w:rPr>
        <w:t xml:space="preserve">e to these factors the Ministry of Civil Aviation </w:t>
      </w:r>
      <w:r w:rsidRPr="00FF5768">
        <w:rPr>
          <w:rFonts w:ascii="Times New Roman" w:hAnsi="Times New Roman" w:cs="Times New Roman"/>
          <w:sz w:val="24"/>
          <w:szCs w:val="24"/>
        </w:rPr>
        <w:t>decided that the shifting of domestic flight operations to T3 will be held in abeyance and the position will be re</w:t>
      </w:r>
      <w:r w:rsidR="00290219">
        <w:rPr>
          <w:rFonts w:ascii="Times New Roman" w:hAnsi="Times New Roman" w:cs="Times New Roman"/>
          <w:sz w:val="24"/>
          <w:szCs w:val="24"/>
        </w:rPr>
        <w:t>viewed by the Minister in mid-</w:t>
      </w:r>
      <w:r w:rsidRPr="00FF5768">
        <w:rPr>
          <w:rFonts w:ascii="Times New Roman" w:hAnsi="Times New Roman" w:cs="Times New Roman"/>
          <w:sz w:val="24"/>
          <w:szCs w:val="24"/>
        </w:rPr>
        <w:t>September, 2010 following which a decision on date of shifting of domestic</w:t>
      </w:r>
      <w:r w:rsidR="00D27408">
        <w:rPr>
          <w:rFonts w:ascii="Times New Roman" w:hAnsi="Times New Roman" w:cs="Times New Roman"/>
          <w:sz w:val="24"/>
          <w:szCs w:val="24"/>
        </w:rPr>
        <w:t xml:space="preserve"> operations to T3 will be taken.</w:t>
      </w:r>
      <w:r w:rsidR="00290219">
        <w:rPr>
          <w:rFonts w:ascii="Times New Roman" w:hAnsi="Times New Roman" w:cs="Times New Roman"/>
          <w:sz w:val="24"/>
          <w:szCs w:val="24"/>
        </w:rPr>
        <w:t xml:space="preserve">  </w:t>
      </w:r>
      <w:r w:rsidR="008D481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1F61" w:rsidRDefault="0029029B" w:rsidP="00C11F61">
      <w:pPr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F5768">
        <w:rPr>
          <w:rFonts w:ascii="Times New Roman" w:hAnsi="Times New Roman" w:cs="Times New Roman"/>
          <w:sz w:val="24"/>
          <w:szCs w:val="24"/>
        </w:rPr>
        <w:t>***</w:t>
      </w:r>
    </w:p>
    <w:p w:rsidR="0026545C" w:rsidRPr="00FF5768" w:rsidRDefault="00FF5768" w:rsidP="00624283">
      <w:pPr>
        <w:rPr>
          <w:rFonts w:ascii="Times New Roman" w:hAnsi="Times New Roman" w:cs="Times New Roman"/>
          <w:sz w:val="24"/>
          <w:szCs w:val="24"/>
        </w:rPr>
      </w:pPr>
      <w:r w:rsidRPr="00FF5768">
        <w:rPr>
          <w:rFonts w:ascii="Times New Roman" w:hAnsi="Times New Roman" w:cs="Times New Roman"/>
          <w:sz w:val="24"/>
          <w:szCs w:val="24"/>
        </w:rPr>
        <w:t>MC/MK</w:t>
      </w:r>
    </w:p>
    <w:sectPr w:rsidR="0026545C" w:rsidRPr="00FF5768" w:rsidSect="00AB6CF1">
      <w:pgSz w:w="11906" w:h="16838"/>
      <w:pgMar w:top="426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586E"/>
    <w:rsid w:val="000451A5"/>
    <w:rsid w:val="00210B56"/>
    <w:rsid w:val="002503A4"/>
    <w:rsid w:val="0026545C"/>
    <w:rsid w:val="0027422B"/>
    <w:rsid w:val="0028166C"/>
    <w:rsid w:val="00290219"/>
    <w:rsid w:val="0029029B"/>
    <w:rsid w:val="002E752B"/>
    <w:rsid w:val="00354943"/>
    <w:rsid w:val="003B0503"/>
    <w:rsid w:val="003F3CD9"/>
    <w:rsid w:val="004224B1"/>
    <w:rsid w:val="00476A25"/>
    <w:rsid w:val="00517E1B"/>
    <w:rsid w:val="00624283"/>
    <w:rsid w:val="006E6912"/>
    <w:rsid w:val="0078780D"/>
    <w:rsid w:val="00811716"/>
    <w:rsid w:val="008D4818"/>
    <w:rsid w:val="00905BDA"/>
    <w:rsid w:val="00994C76"/>
    <w:rsid w:val="009C0DE3"/>
    <w:rsid w:val="009D61CC"/>
    <w:rsid w:val="00AB6CF1"/>
    <w:rsid w:val="00AE59E3"/>
    <w:rsid w:val="00B3195E"/>
    <w:rsid w:val="00BA08E1"/>
    <w:rsid w:val="00C11F61"/>
    <w:rsid w:val="00C33C58"/>
    <w:rsid w:val="00C37376"/>
    <w:rsid w:val="00C4686E"/>
    <w:rsid w:val="00C9586E"/>
    <w:rsid w:val="00C97E76"/>
    <w:rsid w:val="00D27408"/>
    <w:rsid w:val="00D974A6"/>
    <w:rsid w:val="00DA5607"/>
    <w:rsid w:val="00E34BBD"/>
    <w:rsid w:val="00FF5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BBD"/>
  </w:style>
  <w:style w:type="paragraph" w:styleId="Heading1">
    <w:name w:val="heading 1"/>
    <w:basedOn w:val="Normal"/>
    <w:next w:val="Normal"/>
    <w:link w:val="Heading1Char"/>
    <w:qFormat/>
    <w:rsid w:val="00905BD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sz w:val="20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B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5BDA"/>
    <w:rPr>
      <w:rFonts w:ascii="Arial" w:eastAsia="Times New Roman" w:hAnsi="Arial" w:cs="Arial"/>
      <w:b/>
      <w:bCs/>
      <w:color w:val="000000"/>
      <w:sz w:val="20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BDA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</dc:creator>
  <cp:keywords/>
  <dc:description/>
  <cp:lastModifiedBy>Mukesh</cp:lastModifiedBy>
  <cp:revision>33</cp:revision>
  <cp:lastPrinted>2010-08-13T08:03:00Z</cp:lastPrinted>
  <dcterms:created xsi:type="dcterms:W3CDTF">2010-08-13T05:54:00Z</dcterms:created>
  <dcterms:modified xsi:type="dcterms:W3CDTF">2010-08-13T08:03:00Z</dcterms:modified>
</cp:coreProperties>
</file>